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42" w:rsidRPr="00854F2D" w:rsidRDefault="00456289">
      <w:pPr>
        <w:jc w:val="left"/>
        <w:rPr>
          <w:rFonts w:ascii="仿宋" w:eastAsia="仿宋" w:hAnsi="仿宋"/>
          <w:b/>
          <w:sz w:val="24"/>
          <w:szCs w:val="28"/>
        </w:rPr>
      </w:pPr>
      <w:r w:rsidRPr="00854F2D">
        <w:rPr>
          <w:rFonts w:ascii="仿宋" w:eastAsia="仿宋" w:hAnsi="仿宋" w:hint="eastAsia"/>
          <w:b/>
          <w:sz w:val="24"/>
          <w:szCs w:val="28"/>
        </w:rPr>
        <w:t>附件</w:t>
      </w:r>
      <w:r w:rsidRPr="00854F2D">
        <w:rPr>
          <w:rFonts w:ascii="仿宋" w:eastAsia="仿宋" w:hAnsi="仿宋" w:hint="eastAsia"/>
          <w:b/>
          <w:sz w:val="24"/>
          <w:szCs w:val="28"/>
        </w:rPr>
        <w:t>1</w:t>
      </w:r>
      <w:r w:rsidRPr="00854F2D">
        <w:rPr>
          <w:rFonts w:ascii="仿宋" w:eastAsia="仿宋" w:hAnsi="仿宋" w:hint="eastAsia"/>
          <w:b/>
          <w:sz w:val="24"/>
          <w:szCs w:val="28"/>
        </w:rPr>
        <w:t>：</w:t>
      </w:r>
    </w:p>
    <w:p w:rsidR="004F5C42" w:rsidRDefault="0045628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省</w:t>
      </w:r>
      <w:r>
        <w:rPr>
          <w:rFonts w:ascii="仿宋" w:eastAsia="仿宋" w:hAnsi="仿宋"/>
          <w:b/>
          <w:sz w:val="28"/>
          <w:szCs w:val="28"/>
        </w:rPr>
        <w:t>级科研平台</w:t>
      </w:r>
      <w:proofErr w:type="gramStart"/>
      <w:r>
        <w:rPr>
          <w:rFonts w:ascii="仿宋" w:eastAsia="仿宋" w:hAnsi="仿宋"/>
          <w:b/>
          <w:sz w:val="28"/>
          <w:szCs w:val="28"/>
        </w:rPr>
        <w:t>考核</w:t>
      </w:r>
      <w:r w:rsidR="00321E12">
        <w:rPr>
          <w:rFonts w:ascii="仿宋" w:eastAsia="仿宋" w:hAnsi="仿宋" w:hint="eastAsia"/>
          <w:b/>
          <w:sz w:val="28"/>
          <w:szCs w:val="28"/>
        </w:rPr>
        <w:t>汇报</w:t>
      </w:r>
      <w:proofErr w:type="gramEnd"/>
      <w:r>
        <w:rPr>
          <w:rFonts w:ascii="仿宋" w:eastAsia="仿宋" w:hAnsi="仿宋"/>
          <w:b/>
          <w:sz w:val="28"/>
          <w:szCs w:val="28"/>
        </w:rPr>
        <w:t>名单</w:t>
      </w:r>
    </w:p>
    <w:tbl>
      <w:tblPr>
        <w:tblStyle w:val="a5"/>
        <w:tblW w:w="8771" w:type="dxa"/>
        <w:jc w:val="center"/>
        <w:tblLook w:val="04A0" w:firstRow="1" w:lastRow="0" w:firstColumn="1" w:lastColumn="0" w:noHBand="0" w:noVBand="1"/>
      </w:tblPr>
      <w:tblGrid>
        <w:gridCol w:w="995"/>
        <w:gridCol w:w="806"/>
        <w:gridCol w:w="4764"/>
        <w:gridCol w:w="2206"/>
      </w:tblGrid>
      <w:tr w:rsidR="004F5C42">
        <w:trPr>
          <w:trHeight w:hRule="exact" w:val="615"/>
          <w:jc w:val="center"/>
        </w:trPr>
        <w:tc>
          <w:tcPr>
            <w:tcW w:w="995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64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平台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依托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 w:val="restart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省重点实验室</w:t>
            </w: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江苏省食品资源开发与质量安全重点建设实验室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</w:t>
            </w:r>
            <w:r>
              <w:rPr>
                <w:rFonts w:ascii="仿宋" w:eastAsia="仿宋" w:hAnsi="仿宋" w:hint="eastAsia"/>
                <w:szCs w:val="21"/>
              </w:rPr>
              <w:t>与生物工程学</w:t>
            </w:r>
            <w:r>
              <w:rPr>
                <w:rFonts w:ascii="仿宋" w:eastAsia="仿宋" w:hAnsi="仿宋" w:hint="eastAsia"/>
                <w:szCs w:val="21"/>
              </w:rPr>
              <w:t>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江苏省工程机械检测与控制重点实验室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机电工程</w:t>
            </w: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江苏省工业污染控制与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资源化重点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建设实验室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江苏省智慧工业控制技术重点建设实验室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 w:val="restart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省工程研究中心</w:t>
            </w: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江苏省食品生物转化与安全检测工程研究中心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</w:t>
            </w:r>
            <w:r>
              <w:rPr>
                <w:rFonts w:ascii="仿宋" w:eastAsia="仿宋" w:hAnsi="仿宋" w:hint="eastAsia"/>
                <w:szCs w:val="21"/>
              </w:rPr>
              <w:t>与生物工程学</w:t>
            </w:r>
            <w:r>
              <w:rPr>
                <w:rFonts w:ascii="仿宋" w:eastAsia="仿宋" w:hAnsi="仿宋" w:hint="eastAsia"/>
                <w:szCs w:val="21"/>
              </w:rPr>
              <w:t>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江苏省高性能结构材料与安全控制工程研究中心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  <w:vAlign w:val="center"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江苏省工程机械先进成形技术工程研究中心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机电工程学院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江苏省绿色化学与化工过程工程研究中心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材料与化学工程学院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江苏省碳基环境功能材料工程研究中心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江苏省柔性储能工程研究中心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物理与新能源学院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江苏省机械装备智能感知与分析工程研究中心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4764" w:type="dxa"/>
            <w:vAlign w:val="center"/>
          </w:tcPr>
          <w:p w:rsidR="004F5C42" w:rsidRDefault="00456289" w:rsidP="00321E12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江苏省机器人视觉传感与协同控制工程研究中心</w:t>
            </w:r>
          </w:p>
        </w:tc>
        <w:tc>
          <w:tcPr>
            <w:tcW w:w="22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电气与控制工程学院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 w:val="restart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</w:t>
            </w:r>
            <w:r w:rsidR="00321E12" w:rsidRPr="00321E12">
              <w:rPr>
                <w:rFonts w:ascii="仿宋" w:eastAsia="仿宋" w:hAnsi="仿宋" w:hint="eastAsia"/>
                <w:szCs w:val="21"/>
              </w:rPr>
              <w:t>工程技术研究中心</w:t>
            </w: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4764" w:type="dxa"/>
            <w:vAlign w:val="center"/>
          </w:tcPr>
          <w:p w:rsidR="004F5C42" w:rsidRDefault="00321E12" w:rsidP="00321E12">
            <w:pPr>
              <w:jc w:val="left"/>
              <w:rPr>
                <w:rFonts w:ascii="仿宋" w:eastAsia="仿宋" w:hAnsi="仿宋"/>
                <w:szCs w:val="21"/>
              </w:rPr>
            </w:pPr>
            <w:r w:rsidRPr="00321E12">
              <w:rPr>
                <w:rFonts w:ascii="仿宋" w:eastAsia="仿宋" w:hAnsi="仿宋" w:hint="eastAsia"/>
                <w:szCs w:val="21"/>
              </w:rPr>
              <w:t>江苏省工程装备数字化设计及检测工程技术研究中心</w:t>
            </w:r>
          </w:p>
        </w:tc>
        <w:tc>
          <w:tcPr>
            <w:tcW w:w="2206" w:type="dxa"/>
            <w:vAlign w:val="center"/>
          </w:tcPr>
          <w:p w:rsidR="004F5C42" w:rsidRDefault="00321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机电工程学院</w:t>
            </w:r>
          </w:p>
        </w:tc>
      </w:tr>
      <w:tr w:rsidR="004F5C42">
        <w:trPr>
          <w:trHeight w:hRule="exact" w:val="794"/>
          <w:jc w:val="center"/>
        </w:trPr>
        <w:tc>
          <w:tcPr>
            <w:tcW w:w="995" w:type="dxa"/>
            <w:vMerge/>
          </w:tcPr>
          <w:p w:rsidR="004F5C42" w:rsidRDefault="004F5C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5C42" w:rsidRDefault="0045628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4764" w:type="dxa"/>
            <w:vAlign w:val="center"/>
          </w:tcPr>
          <w:p w:rsidR="004F5C42" w:rsidRDefault="00321E12" w:rsidP="00321E12">
            <w:pPr>
              <w:jc w:val="left"/>
              <w:rPr>
                <w:rFonts w:ascii="仿宋" w:eastAsia="仿宋" w:hAnsi="仿宋"/>
                <w:szCs w:val="21"/>
              </w:rPr>
            </w:pPr>
            <w:r w:rsidRPr="00321E12">
              <w:rPr>
                <w:rFonts w:ascii="仿宋" w:eastAsia="仿宋" w:hAnsi="仿宋" w:hint="eastAsia"/>
                <w:szCs w:val="21"/>
              </w:rPr>
              <w:t>江苏省食品生物加工工程技术研究中心</w:t>
            </w:r>
          </w:p>
        </w:tc>
        <w:tc>
          <w:tcPr>
            <w:tcW w:w="2206" w:type="dxa"/>
            <w:vAlign w:val="center"/>
          </w:tcPr>
          <w:p w:rsidR="004F5C42" w:rsidRDefault="00321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食品与生物工程学院</w:t>
            </w:r>
          </w:p>
        </w:tc>
      </w:tr>
    </w:tbl>
    <w:p w:rsidR="004F5C42" w:rsidRPr="004548FC" w:rsidRDefault="004548FC" w:rsidP="004548FC">
      <w:pPr>
        <w:spacing w:beforeLines="50" w:before="156"/>
        <w:rPr>
          <w:rFonts w:ascii="楷体" w:eastAsia="楷体" w:hAnsi="楷体"/>
        </w:rPr>
      </w:pPr>
      <w:r w:rsidRPr="004548FC">
        <w:rPr>
          <w:rFonts w:ascii="楷体" w:eastAsia="楷体" w:hAnsi="楷体"/>
        </w:rPr>
        <w:t>注</w:t>
      </w:r>
      <w:r w:rsidRPr="004548FC">
        <w:rPr>
          <w:rFonts w:ascii="楷体" w:eastAsia="楷体" w:hAnsi="楷体" w:hint="eastAsia"/>
        </w:rPr>
        <w:t>：</w:t>
      </w:r>
      <w:r w:rsidRPr="004548FC">
        <w:rPr>
          <w:rFonts w:ascii="楷体" w:eastAsia="楷体" w:hAnsi="楷体"/>
        </w:rPr>
        <w:t>请各平台依照以上顺序依此进行汇报</w:t>
      </w:r>
      <w:r w:rsidRPr="004548FC">
        <w:rPr>
          <w:rFonts w:ascii="楷体" w:eastAsia="楷体" w:hAnsi="楷体" w:hint="eastAsia"/>
        </w:rPr>
        <w:t>。</w:t>
      </w:r>
      <w:bookmarkStart w:id="0" w:name="_GoBack"/>
      <w:bookmarkEnd w:id="0"/>
    </w:p>
    <w:sectPr w:rsidR="004F5C42" w:rsidRPr="00454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89" w:rsidRDefault="00456289" w:rsidP="00953E1F">
      <w:r>
        <w:separator/>
      </w:r>
    </w:p>
  </w:endnote>
  <w:endnote w:type="continuationSeparator" w:id="0">
    <w:p w:rsidR="00456289" w:rsidRDefault="00456289" w:rsidP="009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89" w:rsidRDefault="00456289" w:rsidP="00953E1F">
      <w:r>
        <w:separator/>
      </w:r>
    </w:p>
  </w:footnote>
  <w:footnote w:type="continuationSeparator" w:id="0">
    <w:p w:rsidR="00456289" w:rsidRDefault="00456289" w:rsidP="009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Tk3ZmMxMjI4MDFhZDA2NzUxZjJlMTQ1MTAxZjEifQ=="/>
  </w:docVars>
  <w:rsids>
    <w:rsidRoot w:val="004C1BAD"/>
    <w:rsid w:val="000D2313"/>
    <w:rsid w:val="0023532B"/>
    <w:rsid w:val="00321E12"/>
    <w:rsid w:val="00423006"/>
    <w:rsid w:val="004548FC"/>
    <w:rsid w:val="00456289"/>
    <w:rsid w:val="004C1BAD"/>
    <w:rsid w:val="004F5C42"/>
    <w:rsid w:val="00854F2D"/>
    <w:rsid w:val="00953E1F"/>
    <w:rsid w:val="00CE226D"/>
    <w:rsid w:val="336C51C0"/>
    <w:rsid w:val="674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晫兰</dc:creator>
  <cp:lastModifiedBy>权泉</cp:lastModifiedBy>
  <cp:revision>8</cp:revision>
  <cp:lastPrinted>2023-11-10T07:08:00Z</cp:lastPrinted>
  <dcterms:created xsi:type="dcterms:W3CDTF">2023-12-07T08:16:00Z</dcterms:created>
  <dcterms:modified xsi:type="dcterms:W3CDTF">2023-12-07T08:20:00Z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F5F7505CD25B44B89D63A789FA88307C_12</vt:lpwstr>
  </property>
</Properties>
</file>